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B1E6A" w14:textId="48B925FB" w:rsidR="00EF210E" w:rsidRDefault="00EF210E" w:rsidP="00D141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D10EE">
        <w:rPr>
          <w:rFonts w:ascii="Times New Roman" w:hAnsi="Times New Roman" w:cs="Times New Roman"/>
          <w:sz w:val="24"/>
          <w:szCs w:val="24"/>
          <w:lang w:val="sv-SE"/>
        </w:rPr>
        <w:t>OP SURAT</w:t>
      </w:r>
      <w:r w:rsidR="00A2091F">
        <w:rPr>
          <w:rFonts w:ascii="Times New Roman" w:hAnsi="Times New Roman" w:cs="Times New Roman"/>
          <w:sz w:val="24"/>
          <w:szCs w:val="24"/>
        </w:rPr>
        <w:t xml:space="preserve"> DESA</w:t>
      </w:r>
    </w:p>
    <w:p w14:paraId="3996C3D1" w14:textId="77777777" w:rsidR="00C00DB1" w:rsidRPr="003A48FA" w:rsidRDefault="00C00DB1" w:rsidP="00D141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7DCE33" w14:textId="77777777" w:rsidR="00D141AF" w:rsidRDefault="00D141AF" w:rsidP="007D0A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14:paraId="7D00819A" w14:textId="12EB1175" w:rsidR="00D141AF" w:rsidRDefault="00D141AF" w:rsidP="007D0A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97797" wp14:editId="644A66FB">
                <wp:simplePos x="0" y="0"/>
                <wp:positionH relativeFrom="column">
                  <wp:posOffset>15240</wp:posOffset>
                </wp:positionH>
                <wp:positionV relativeFrom="paragraph">
                  <wp:posOffset>27305</wp:posOffset>
                </wp:positionV>
                <wp:extent cx="5745480" cy="7620"/>
                <wp:effectExtent l="57150" t="38100" r="64770" b="876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D12FB9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.15pt" to="453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5AF41177" w14:textId="075C5A4A" w:rsidR="007D0A3E" w:rsidRPr="00683DDB" w:rsidRDefault="003A48FA" w:rsidP="007D0A3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3D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SURAT </w:t>
      </w:r>
      <w:r w:rsidR="007D0A3E" w:rsidRPr="00683DDB">
        <w:rPr>
          <w:rFonts w:ascii="Times New Roman" w:hAnsi="Times New Roman" w:cs="Times New Roman"/>
          <w:b/>
          <w:bCs/>
          <w:sz w:val="24"/>
          <w:szCs w:val="24"/>
          <w:u w:val="single"/>
        </w:rPr>
        <w:t>REKOMENDASI</w:t>
      </w:r>
    </w:p>
    <w:p w14:paraId="604EEBF4" w14:textId="77777777" w:rsidR="007D0A3E" w:rsidRDefault="007D0A3E" w:rsidP="007D0A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D0A3E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EBED4CB" w14:textId="77777777" w:rsidR="007D0A3E" w:rsidRDefault="007D0A3E" w:rsidP="007D0A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F651D5" w14:textId="77777777" w:rsidR="007D0A3E" w:rsidRDefault="007D0A3E" w:rsidP="007D0A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AE02F0" w14:textId="155DA180" w:rsidR="007D0A3E" w:rsidRPr="00C00DB1" w:rsidRDefault="007D0A3E" w:rsidP="00683DD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>Yang bertanda tangan di bawah ini :</w:t>
      </w:r>
    </w:p>
    <w:p w14:paraId="440957B5" w14:textId="77777777" w:rsidR="00D141AF" w:rsidRPr="00C00DB1" w:rsidRDefault="00D141AF" w:rsidP="00683DD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B3919F" w14:textId="3A8C78CA" w:rsidR="007D0A3E" w:rsidRPr="00C00DB1" w:rsidRDefault="007D0A3E" w:rsidP="00683DD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r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93A64"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83DDB"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</w:t>
      </w:r>
    </w:p>
    <w:p w14:paraId="0AE651D6" w14:textId="517DEECC" w:rsidR="00683DDB" w:rsidRPr="00C00DB1" w:rsidRDefault="007D0A3E" w:rsidP="00683DD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>Jabatan</w:t>
      </w:r>
      <w:r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93A64"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93A64" w:rsidRPr="00C00D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Kepala Desa</w:t>
      </w:r>
      <w:r w:rsidR="00A209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……...</w:t>
      </w:r>
      <w:r w:rsidR="00A93A64"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</w:t>
      </w:r>
      <w:r w:rsidR="00D141AF"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</w:t>
      </w:r>
    </w:p>
    <w:p w14:paraId="40DE46C0" w14:textId="77777777" w:rsidR="007D0A3E" w:rsidRPr="00C00DB1" w:rsidRDefault="007D0A3E" w:rsidP="00683DD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4CFC95" w14:textId="42308D7F" w:rsidR="007D0A3E" w:rsidRPr="00C00DB1" w:rsidRDefault="00A70465" w:rsidP="00683DD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D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Menyatakan bahwa</w:t>
      </w:r>
      <w:r w:rsidR="00042ED2" w:rsidRPr="00C00D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</w:p>
    <w:p w14:paraId="6682A8E2" w14:textId="1118DE2F" w:rsidR="00683DDB" w:rsidRPr="00C00DB1" w:rsidRDefault="007D0A3E" w:rsidP="00683DD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r w:rsidR="00042ED2" w:rsidRPr="00C00D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Komunitas/Kelompok</w:t>
      </w:r>
      <w:r w:rsidR="00042ED2"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41AF" w:rsidRPr="00C00D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83DDB"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</w:t>
      </w:r>
      <w:r w:rsidR="00042ED2"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</w:t>
      </w:r>
      <w:r w:rsidR="00042ED2" w:rsidRPr="00C00D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3D95CE41" w14:textId="0496326B" w:rsidR="00683DDB" w:rsidRPr="00C00DB1" w:rsidRDefault="007D0A3E" w:rsidP="00683DD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>Alamat</w:t>
      </w:r>
      <w:r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93A64"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42ED2" w:rsidRPr="00C00D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</w:t>
      </w:r>
      <w:r w:rsidR="00D141AF" w:rsidRPr="00C00D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42ED2" w:rsidRPr="00C00D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83DDB"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</w:t>
      </w:r>
      <w:r w:rsidR="00042ED2"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</w:t>
      </w:r>
    </w:p>
    <w:p w14:paraId="37165986" w14:textId="2C79EADF" w:rsidR="00A93A64" w:rsidRPr="00C00DB1" w:rsidRDefault="00D141AF" w:rsidP="00683DD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Jumlah </w:t>
      </w:r>
      <w:r w:rsidRPr="00C00D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Anggota</w:t>
      </w:r>
      <w:r w:rsidR="00A70465"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93A64"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70465" w:rsidRPr="00C00D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……………………………………..</w:t>
      </w:r>
      <w:r w:rsidR="00A70465"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70465" w:rsidRPr="00C00D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daftar anggota</w:t>
      </w:r>
      <w:r w:rsidR="00A70465"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terlampir)</w:t>
      </w:r>
    </w:p>
    <w:p w14:paraId="7DA11A08" w14:textId="77777777" w:rsidR="007D0A3E" w:rsidRPr="00C00DB1" w:rsidRDefault="007D0A3E" w:rsidP="00683DD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70A902" w14:textId="159849DC" w:rsidR="007D0A3E" w:rsidRPr="00C00DB1" w:rsidRDefault="00A70465" w:rsidP="00D141A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>adalah benar komunitas/kelompok yang anggotanya berdomisili di desa kami dan menjadi</w:t>
      </w:r>
      <w:r w:rsidR="00042ED2"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perwakilan desa kami </w:t>
      </w:r>
      <w:r w:rsidR="00683DDB"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7D0A3E"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ntuk mengikuti Lomba Cerita Budaya Desaku </w:t>
      </w:r>
      <w:r w:rsidR="00042ED2"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Tahun 2020 </w:t>
      </w:r>
      <w:r w:rsidR="007D0A3E"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diselenggarakan oleh </w:t>
      </w:r>
      <w:r w:rsidR="00A93A64"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Direktorat Pengembangan dan Pemanfaatan Kebudayaan, Direktorat Jenderal Kebudayaan, </w:t>
      </w:r>
      <w:r w:rsidR="007D0A3E"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>Kementerian Pendidikan dan Kebudayaan.</w:t>
      </w:r>
      <w:r w:rsidR="00D141AF"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106E33" w14:textId="77777777" w:rsidR="003A48FA" w:rsidRPr="00C00DB1" w:rsidRDefault="003A48FA" w:rsidP="00683DD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2603E0B" w14:textId="67E30203" w:rsidR="003A48FA" w:rsidRPr="00C00DB1" w:rsidRDefault="00683DDB" w:rsidP="00683DD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DB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Demikian surat keterangan ini dibuat untuk dapat dipergunakan sebagaimana mestinya</w:t>
      </w:r>
      <w:r w:rsidR="00C00DB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.</w:t>
      </w:r>
    </w:p>
    <w:p w14:paraId="21390995" w14:textId="77777777" w:rsidR="00683DDB" w:rsidRPr="00C00DB1" w:rsidRDefault="00683DDB" w:rsidP="00683DD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C1BE42" w14:textId="77777777" w:rsidR="00A93A64" w:rsidRPr="00C00DB1" w:rsidRDefault="00A93A64" w:rsidP="00A93A64">
      <w:pPr>
        <w:spacing w:line="360" w:lineRule="auto"/>
        <w:ind w:left="50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14:paraId="1753CE6F" w14:textId="127ECE6C" w:rsidR="00683DDB" w:rsidRPr="00C00DB1" w:rsidRDefault="00683DDB" w:rsidP="00A93A64">
      <w:pPr>
        <w:spacing w:line="360" w:lineRule="auto"/>
        <w:ind w:left="50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C00DB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Tempat…..,</w:t>
      </w:r>
      <w:r w:rsidR="00A93A64" w:rsidRPr="00C00DB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  <w:r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C00DB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anggal……………</w:t>
      </w:r>
    </w:p>
    <w:p w14:paraId="052332EC" w14:textId="77777777" w:rsidR="00683DDB" w:rsidRPr="00C00DB1" w:rsidRDefault="00683DDB" w:rsidP="00683DDB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DB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C00DB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C00DB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C00DB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C00DB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C00DB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C00DB1">
        <w:rPr>
          <w:rFonts w:ascii="Times New Roman" w:hAnsi="Times New Roman" w:cs="Times New Roman"/>
          <w:color w:val="000000" w:themeColor="text1"/>
          <w:sz w:val="24"/>
          <w:szCs w:val="24"/>
        </w:rPr>
        <w:t>Kepala Desa ..................</w:t>
      </w:r>
    </w:p>
    <w:p w14:paraId="32653CDC" w14:textId="77777777" w:rsidR="00683DDB" w:rsidRPr="00C00DB1" w:rsidRDefault="00683DDB" w:rsidP="00683DDB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DC9571" w14:textId="77777777" w:rsidR="008F2B89" w:rsidRPr="00C00DB1" w:rsidRDefault="008F2B89" w:rsidP="00683DDB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5E01DE" w14:textId="77777777" w:rsidR="00683DDB" w:rsidRPr="00C00DB1" w:rsidRDefault="00683DDB" w:rsidP="00683DDB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7A7832" w14:textId="60A97ABC" w:rsidR="00683DDB" w:rsidRPr="00C00DB1" w:rsidRDefault="00A93A64" w:rsidP="00683DDB">
      <w:pPr>
        <w:spacing w:line="360" w:lineRule="auto"/>
        <w:ind w:left="43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C00DB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(</w:t>
      </w:r>
      <w:r w:rsidR="00683DDB" w:rsidRPr="00C00DB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Nama Jelas</w:t>
      </w:r>
      <w:r w:rsidRPr="00C00DB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)</w:t>
      </w:r>
    </w:p>
    <w:p w14:paraId="60D65716" w14:textId="19D7CA33" w:rsidR="00042ED2" w:rsidRPr="00C00DB1" w:rsidRDefault="00042ED2" w:rsidP="00683DDB">
      <w:pPr>
        <w:spacing w:line="360" w:lineRule="auto"/>
        <w:ind w:left="43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14:paraId="5342378A" w14:textId="5AFF9160" w:rsidR="00D141AF" w:rsidRDefault="00D141AF" w:rsidP="00D141A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14:paraId="19790956" w14:textId="5367EC93" w:rsidR="00C00DB1" w:rsidRDefault="00C00DB1" w:rsidP="00D141A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14:paraId="54EBB66B" w14:textId="77777777" w:rsidR="00C00DB1" w:rsidRPr="00C00DB1" w:rsidRDefault="00C00DB1" w:rsidP="00D141A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14:paraId="4BACE1F8" w14:textId="4202F88D" w:rsidR="00042ED2" w:rsidRPr="00C00DB1" w:rsidRDefault="00042ED2" w:rsidP="00042ED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C00DB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lastRenderedPageBreak/>
        <w:t>Lampiran Daftar Peserta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834"/>
        <w:gridCol w:w="3606"/>
        <w:gridCol w:w="4060"/>
      </w:tblGrid>
      <w:tr w:rsidR="00C00DB1" w:rsidRPr="00C00DB1" w14:paraId="1E999BDD" w14:textId="77777777" w:rsidTr="008E5B8A">
        <w:tc>
          <w:tcPr>
            <w:tcW w:w="704" w:type="dxa"/>
          </w:tcPr>
          <w:p w14:paraId="58240977" w14:textId="77777777" w:rsidR="00042ED2" w:rsidRPr="00C00DB1" w:rsidRDefault="00042ED2" w:rsidP="00042ED2">
            <w:pPr>
              <w:widowControl w:val="0"/>
              <w:jc w:val="center"/>
              <w:rPr>
                <w:rFonts w:ascii="Times New Roman" w:eastAsia="DengXian" w:hAnsi="Times New Roman" w:cs="Times New Roman"/>
                <w:b/>
                <w:color w:val="000000" w:themeColor="text1"/>
                <w:sz w:val="24"/>
                <w:szCs w:val="22"/>
                <w:lang w:eastAsia="zh-CN"/>
              </w:rPr>
            </w:pPr>
            <w:r w:rsidRPr="00C00DB1">
              <w:rPr>
                <w:rFonts w:ascii="Times New Roman" w:eastAsia="DengXian" w:hAnsi="Times New Roman" w:cs="Times New Roman"/>
                <w:b/>
                <w:color w:val="000000" w:themeColor="text1"/>
                <w:sz w:val="24"/>
                <w:szCs w:val="22"/>
                <w:lang w:eastAsia="zh-CN"/>
              </w:rPr>
              <w:t>No</w:t>
            </w:r>
          </w:p>
        </w:tc>
        <w:tc>
          <w:tcPr>
            <w:tcW w:w="3686" w:type="dxa"/>
          </w:tcPr>
          <w:p w14:paraId="798C054D" w14:textId="77777777" w:rsidR="00042ED2" w:rsidRPr="00C00DB1" w:rsidRDefault="00042ED2" w:rsidP="00042ED2">
            <w:pPr>
              <w:widowControl w:val="0"/>
              <w:jc w:val="center"/>
              <w:rPr>
                <w:rFonts w:ascii="Times New Roman" w:eastAsia="DengXian" w:hAnsi="Times New Roman" w:cs="Times New Roman"/>
                <w:b/>
                <w:color w:val="000000" w:themeColor="text1"/>
                <w:sz w:val="24"/>
                <w:szCs w:val="22"/>
                <w:lang w:eastAsia="zh-CN"/>
              </w:rPr>
            </w:pPr>
            <w:r w:rsidRPr="00C00DB1">
              <w:rPr>
                <w:rFonts w:ascii="Times New Roman" w:eastAsia="DengXian" w:hAnsi="Times New Roman" w:cs="Times New Roman"/>
                <w:b/>
                <w:color w:val="000000" w:themeColor="text1"/>
                <w:sz w:val="24"/>
                <w:szCs w:val="22"/>
                <w:lang w:eastAsia="zh-CN"/>
              </w:rPr>
              <w:t>Nama</w:t>
            </w:r>
          </w:p>
        </w:tc>
        <w:tc>
          <w:tcPr>
            <w:tcW w:w="4110" w:type="dxa"/>
          </w:tcPr>
          <w:p w14:paraId="0BB44A78" w14:textId="77777777" w:rsidR="00042ED2" w:rsidRPr="00C00DB1" w:rsidRDefault="00042ED2" w:rsidP="00042ED2">
            <w:pPr>
              <w:widowControl w:val="0"/>
              <w:jc w:val="center"/>
              <w:rPr>
                <w:rFonts w:ascii="Times New Roman" w:eastAsia="DengXian" w:hAnsi="Times New Roman" w:cs="Times New Roman"/>
                <w:b/>
                <w:color w:val="000000" w:themeColor="text1"/>
                <w:sz w:val="24"/>
                <w:szCs w:val="22"/>
                <w:lang w:eastAsia="zh-CN"/>
              </w:rPr>
            </w:pPr>
            <w:r w:rsidRPr="00C00DB1">
              <w:rPr>
                <w:rFonts w:ascii="Times New Roman" w:eastAsia="DengXian" w:hAnsi="Times New Roman" w:cs="Times New Roman"/>
                <w:b/>
                <w:color w:val="000000" w:themeColor="text1"/>
                <w:sz w:val="24"/>
                <w:szCs w:val="22"/>
                <w:lang w:eastAsia="zh-CN"/>
              </w:rPr>
              <w:t>Sebagai</w:t>
            </w:r>
          </w:p>
        </w:tc>
      </w:tr>
      <w:tr w:rsidR="00C00DB1" w:rsidRPr="00C00DB1" w14:paraId="7ACB2186" w14:textId="77777777" w:rsidTr="008E5B8A">
        <w:tc>
          <w:tcPr>
            <w:tcW w:w="704" w:type="dxa"/>
          </w:tcPr>
          <w:p w14:paraId="05FD1E98" w14:textId="77777777" w:rsidR="00042ED2" w:rsidRPr="00C00DB1" w:rsidRDefault="00042ED2" w:rsidP="00042ED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2"/>
                <w:lang w:eastAsia="zh-CN"/>
              </w:rPr>
            </w:pPr>
          </w:p>
        </w:tc>
        <w:tc>
          <w:tcPr>
            <w:tcW w:w="3686" w:type="dxa"/>
          </w:tcPr>
          <w:p w14:paraId="5A8B4E43" w14:textId="77777777" w:rsidR="00042ED2" w:rsidRPr="00C00DB1" w:rsidRDefault="00042ED2" w:rsidP="00042ED2">
            <w:pPr>
              <w:widowControl w:val="0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2"/>
                <w:lang w:eastAsia="zh-CN"/>
              </w:rPr>
            </w:pPr>
          </w:p>
        </w:tc>
        <w:tc>
          <w:tcPr>
            <w:tcW w:w="4110" w:type="dxa"/>
          </w:tcPr>
          <w:p w14:paraId="2D463E27" w14:textId="77777777" w:rsidR="00042ED2" w:rsidRPr="00C00DB1" w:rsidRDefault="00042ED2" w:rsidP="00A2091F">
            <w:pPr>
              <w:widowControl w:val="0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2"/>
                <w:lang w:eastAsia="zh-CN"/>
              </w:rPr>
            </w:pPr>
            <w:r w:rsidRPr="00C00DB1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2"/>
                <w:lang w:eastAsia="zh-CN"/>
              </w:rPr>
              <w:t>Ketua Komunitas/kelompok</w:t>
            </w:r>
          </w:p>
        </w:tc>
      </w:tr>
      <w:tr w:rsidR="00C00DB1" w:rsidRPr="00C00DB1" w14:paraId="6D164769" w14:textId="77777777" w:rsidTr="008E5B8A">
        <w:tc>
          <w:tcPr>
            <w:tcW w:w="704" w:type="dxa"/>
          </w:tcPr>
          <w:p w14:paraId="5DD21D32" w14:textId="77777777" w:rsidR="00042ED2" w:rsidRPr="00C00DB1" w:rsidRDefault="00042ED2" w:rsidP="00042ED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2"/>
                <w:lang w:eastAsia="zh-CN"/>
              </w:rPr>
            </w:pPr>
          </w:p>
        </w:tc>
        <w:tc>
          <w:tcPr>
            <w:tcW w:w="3686" w:type="dxa"/>
          </w:tcPr>
          <w:p w14:paraId="60B6E965" w14:textId="77777777" w:rsidR="00042ED2" w:rsidRPr="00C00DB1" w:rsidRDefault="00042ED2" w:rsidP="00042ED2">
            <w:pPr>
              <w:widowControl w:val="0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2"/>
                <w:lang w:eastAsia="zh-CN"/>
              </w:rPr>
            </w:pPr>
          </w:p>
        </w:tc>
        <w:tc>
          <w:tcPr>
            <w:tcW w:w="4110" w:type="dxa"/>
          </w:tcPr>
          <w:p w14:paraId="6424A68C" w14:textId="77777777" w:rsidR="00042ED2" w:rsidRPr="00C00DB1" w:rsidRDefault="00042ED2" w:rsidP="00A2091F">
            <w:pPr>
              <w:widowControl w:val="0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2"/>
                <w:lang w:eastAsia="zh-CN"/>
              </w:rPr>
            </w:pPr>
            <w:r w:rsidRPr="00C00DB1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2"/>
                <w:lang w:eastAsia="zh-CN"/>
              </w:rPr>
              <w:t>Anggota</w:t>
            </w:r>
          </w:p>
        </w:tc>
      </w:tr>
      <w:tr w:rsidR="00C00DB1" w:rsidRPr="00C00DB1" w14:paraId="3F18E2A5" w14:textId="77777777" w:rsidTr="008E5B8A">
        <w:tc>
          <w:tcPr>
            <w:tcW w:w="704" w:type="dxa"/>
          </w:tcPr>
          <w:p w14:paraId="0ABE7F55" w14:textId="77777777" w:rsidR="00042ED2" w:rsidRPr="00C00DB1" w:rsidRDefault="00042ED2" w:rsidP="00042ED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2"/>
                <w:lang w:eastAsia="zh-CN"/>
              </w:rPr>
            </w:pPr>
          </w:p>
        </w:tc>
        <w:tc>
          <w:tcPr>
            <w:tcW w:w="3686" w:type="dxa"/>
          </w:tcPr>
          <w:p w14:paraId="4927A0D7" w14:textId="77777777" w:rsidR="00042ED2" w:rsidRPr="00C00DB1" w:rsidRDefault="00042ED2" w:rsidP="00042ED2">
            <w:pPr>
              <w:widowControl w:val="0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2"/>
                <w:lang w:eastAsia="zh-CN"/>
              </w:rPr>
            </w:pPr>
          </w:p>
        </w:tc>
        <w:tc>
          <w:tcPr>
            <w:tcW w:w="4110" w:type="dxa"/>
          </w:tcPr>
          <w:p w14:paraId="10524474" w14:textId="77777777" w:rsidR="00042ED2" w:rsidRPr="00C00DB1" w:rsidRDefault="00042ED2" w:rsidP="00A2091F">
            <w:pPr>
              <w:widowControl w:val="0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2"/>
                <w:lang w:eastAsia="zh-CN"/>
              </w:rPr>
            </w:pPr>
            <w:bookmarkStart w:id="0" w:name="_GoBack"/>
            <w:bookmarkEnd w:id="0"/>
            <w:r w:rsidRPr="00C00DB1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2"/>
                <w:lang w:eastAsia="zh-CN"/>
              </w:rPr>
              <w:t>Anggota</w:t>
            </w:r>
          </w:p>
        </w:tc>
      </w:tr>
      <w:tr w:rsidR="00C00DB1" w:rsidRPr="00C00DB1" w14:paraId="628235EE" w14:textId="77777777" w:rsidTr="008E5B8A">
        <w:tc>
          <w:tcPr>
            <w:tcW w:w="704" w:type="dxa"/>
          </w:tcPr>
          <w:p w14:paraId="0260A09F" w14:textId="77777777" w:rsidR="00042ED2" w:rsidRPr="00C00DB1" w:rsidRDefault="00042ED2" w:rsidP="00042ED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2"/>
                <w:lang w:eastAsia="zh-CN"/>
              </w:rPr>
            </w:pPr>
          </w:p>
        </w:tc>
        <w:tc>
          <w:tcPr>
            <w:tcW w:w="3686" w:type="dxa"/>
          </w:tcPr>
          <w:p w14:paraId="4FFEADFB" w14:textId="77777777" w:rsidR="00042ED2" w:rsidRPr="00C00DB1" w:rsidRDefault="00042ED2" w:rsidP="00042ED2">
            <w:pPr>
              <w:widowControl w:val="0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2"/>
                <w:lang w:eastAsia="zh-CN"/>
              </w:rPr>
            </w:pPr>
          </w:p>
        </w:tc>
        <w:tc>
          <w:tcPr>
            <w:tcW w:w="4110" w:type="dxa"/>
          </w:tcPr>
          <w:p w14:paraId="78655531" w14:textId="385CF7F3" w:rsidR="00042ED2" w:rsidRPr="00C00DB1" w:rsidRDefault="00042ED2" w:rsidP="00A2091F">
            <w:pPr>
              <w:widowControl w:val="0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2"/>
                <w:lang w:eastAsia="zh-CN"/>
              </w:rPr>
            </w:pPr>
            <w:r w:rsidRPr="00C00DB1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2"/>
                <w:lang w:eastAsia="zh-CN"/>
              </w:rPr>
              <w:t>Anggota</w:t>
            </w:r>
          </w:p>
        </w:tc>
      </w:tr>
      <w:tr w:rsidR="00042ED2" w:rsidRPr="00C00DB1" w14:paraId="154877F0" w14:textId="77777777" w:rsidTr="008E5B8A">
        <w:tc>
          <w:tcPr>
            <w:tcW w:w="704" w:type="dxa"/>
          </w:tcPr>
          <w:p w14:paraId="38BB98E0" w14:textId="77777777" w:rsidR="00042ED2" w:rsidRPr="00C00DB1" w:rsidRDefault="00042ED2" w:rsidP="00042ED2">
            <w:pPr>
              <w:widowControl w:val="0"/>
              <w:ind w:left="284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2"/>
                <w:lang w:eastAsia="zh-CN"/>
              </w:rPr>
            </w:pPr>
            <w:r w:rsidRPr="00C00DB1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2"/>
                <w:lang w:eastAsia="zh-CN"/>
              </w:rPr>
              <w:t>Dst</w:t>
            </w:r>
          </w:p>
        </w:tc>
        <w:tc>
          <w:tcPr>
            <w:tcW w:w="3686" w:type="dxa"/>
          </w:tcPr>
          <w:p w14:paraId="0FE4A76A" w14:textId="77777777" w:rsidR="00042ED2" w:rsidRPr="00C00DB1" w:rsidRDefault="00042ED2" w:rsidP="00042ED2">
            <w:pPr>
              <w:widowControl w:val="0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2"/>
                <w:lang w:eastAsia="zh-CN"/>
              </w:rPr>
            </w:pPr>
          </w:p>
        </w:tc>
        <w:tc>
          <w:tcPr>
            <w:tcW w:w="4110" w:type="dxa"/>
          </w:tcPr>
          <w:p w14:paraId="51F73F69" w14:textId="77777777" w:rsidR="00042ED2" w:rsidRPr="00C00DB1" w:rsidRDefault="00042ED2" w:rsidP="00A2091F">
            <w:pPr>
              <w:widowControl w:val="0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2"/>
                <w:lang w:eastAsia="zh-CN"/>
              </w:rPr>
            </w:pPr>
            <w:r w:rsidRPr="00C00DB1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2"/>
                <w:lang w:eastAsia="zh-CN"/>
              </w:rPr>
              <w:t>Anggota</w:t>
            </w:r>
          </w:p>
        </w:tc>
      </w:tr>
    </w:tbl>
    <w:p w14:paraId="557C18ED" w14:textId="77777777" w:rsidR="00042ED2" w:rsidRPr="00C00DB1" w:rsidRDefault="00042ED2" w:rsidP="00683DDB">
      <w:pPr>
        <w:spacing w:line="360" w:lineRule="auto"/>
        <w:ind w:left="43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14:paraId="2361C1C6" w14:textId="77777777" w:rsidR="00683DDB" w:rsidRPr="00C00DB1" w:rsidRDefault="00683DDB" w:rsidP="00683DD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DB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C00DB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C00DB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C00DB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C00DB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C00DB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C00DB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</w:p>
    <w:p w14:paraId="785397D3" w14:textId="77777777" w:rsidR="00683DDB" w:rsidRPr="00683DDB" w:rsidRDefault="00683DDB" w:rsidP="0068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4841F" w14:textId="77777777" w:rsidR="00683DDB" w:rsidRPr="00683DDB" w:rsidRDefault="00683DDB" w:rsidP="00683DD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47D6683" w14:textId="77777777" w:rsidR="003A48FA" w:rsidRDefault="003A48FA" w:rsidP="00683D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9D293D9" w14:textId="77777777" w:rsidR="003A48FA" w:rsidRDefault="003A48FA" w:rsidP="00683D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E7EA0CE" w14:textId="77777777" w:rsidR="003A48FA" w:rsidRDefault="003A48FA" w:rsidP="00683D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AEBE8CA" w14:textId="77777777" w:rsidR="003A48FA" w:rsidRDefault="003A48FA" w:rsidP="003A48F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3A4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78477" w14:textId="77777777" w:rsidR="008F26D3" w:rsidRDefault="008F26D3" w:rsidP="00042ED2">
      <w:r>
        <w:separator/>
      </w:r>
    </w:p>
  </w:endnote>
  <w:endnote w:type="continuationSeparator" w:id="0">
    <w:p w14:paraId="7F4BD83C" w14:textId="77777777" w:rsidR="008F26D3" w:rsidRDefault="008F26D3" w:rsidP="0004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5A780" w14:textId="77777777" w:rsidR="008F26D3" w:rsidRDefault="008F26D3" w:rsidP="00042ED2">
      <w:r>
        <w:separator/>
      </w:r>
    </w:p>
  </w:footnote>
  <w:footnote w:type="continuationSeparator" w:id="0">
    <w:p w14:paraId="5F649694" w14:textId="77777777" w:rsidR="008F26D3" w:rsidRDefault="008F26D3" w:rsidP="00042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396F"/>
    <w:multiLevelType w:val="hybridMultilevel"/>
    <w:tmpl w:val="B658C4C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0E"/>
    <w:rsid w:val="00042ED2"/>
    <w:rsid w:val="000B02FA"/>
    <w:rsid w:val="003A0D2F"/>
    <w:rsid w:val="003A48FA"/>
    <w:rsid w:val="00505D56"/>
    <w:rsid w:val="00683DDB"/>
    <w:rsid w:val="007D0A3E"/>
    <w:rsid w:val="008A63B7"/>
    <w:rsid w:val="008F26D3"/>
    <w:rsid w:val="008F2B89"/>
    <w:rsid w:val="00A2091F"/>
    <w:rsid w:val="00A70465"/>
    <w:rsid w:val="00A93A64"/>
    <w:rsid w:val="00B8461F"/>
    <w:rsid w:val="00C00DB1"/>
    <w:rsid w:val="00CC0CA7"/>
    <w:rsid w:val="00D141AF"/>
    <w:rsid w:val="00E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4FAD"/>
  <w15:docId w15:val="{A0BF5CC6-95A0-49F3-8485-61EF3CFB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0E"/>
    <w:pPr>
      <w:spacing w:after="0" w:line="240" w:lineRule="auto"/>
    </w:pPr>
    <w:rPr>
      <w:rFonts w:ascii="Calibri" w:eastAsia="Calibri" w:hAnsi="Calibri" w:cs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DDB"/>
    <w:pPr>
      <w:ind w:left="720"/>
    </w:pPr>
  </w:style>
  <w:style w:type="table" w:styleId="TableGrid">
    <w:name w:val="Table Grid"/>
    <w:basedOn w:val="TableNormal"/>
    <w:uiPriority w:val="39"/>
    <w:rsid w:val="00042ED2"/>
    <w:pPr>
      <w:spacing w:after="0" w:line="240" w:lineRule="auto"/>
    </w:pPr>
    <w:rPr>
      <w:rFonts w:ascii="Times New Roman" w:eastAsia="DengXian" w:hAnsi="Times New Roman" w:cs="Times New Roman"/>
      <w:sz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2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ED2"/>
    <w:rPr>
      <w:rFonts w:ascii="Calibri" w:eastAsia="Calibri" w:hAnsi="Calibri" w:cs="Arial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42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ED2"/>
    <w:rPr>
      <w:rFonts w:ascii="Calibri" w:eastAsia="Calibri" w:hAnsi="Calibri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SETDITJENBUD</dc:creator>
  <cp:lastModifiedBy>xiaomi</cp:lastModifiedBy>
  <cp:revision>2</cp:revision>
  <dcterms:created xsi:type="dcterms:W3CDTF">2020-07-27T07:32:00Z</dcterms:created>
  <dcterms:modified xsi:type="dcterms:W3CDTF">2020-07-27T07:32:00Z</dcterms:modified>
</cp:coreProperties>
</file>